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C" w:rsidRDefault="0084697C" w:rsidP="0084697C">
      <w:pPr>
        <w:pStyle w:val="1"/>
        <w:suppressAutoHyphens/>
        <w:spacing w:before="0" w:beforeAutospacing="0" w:after="0" w:afterAutospacing="0" w:line="280" w:lineRule="atLeast"/>
        <w:rPr>
          <w:rStyle w:val="normalcharchar"/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057400" cy="721772"/>
            <wp:effectExtent l="19050" t="0" r="0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2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E2" w:rsidRPr="00DB7170" w:rsidRDefault="007F72E2" w:rsidP="007F72E2">
      <w:pPr>
        <w:pStyle w:val="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</w:rPr>
      </w:pPr>
      <w:r w:rsidRPr="00DB7170">
        <w:rPr>
          <w:rStyle w:val="normalcharchar"/>
          <w:rFonts w:ascii="Arial" w:hAnsi="Arial" w:cs="Arial"/>
          <w:b/>
        </w:rPr>
        <w:t>ПРЕСС-РЕЛИЗ</w:t>
      </w:r>
    </w:p>
    <w:p w:rsidR="007F72E2" w:rsidRPr="00517D9F" w:rsidRDefault="007F72E2" w:rsidP="007F72E2">
      <w:pPr>
        <w:pStyle w:val="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Segoe UI" w:hAnsi="Segoe UI" w:cs="Segoe UI"/>
          <w:bCs/>
        </w:rPr>
      </w:pPr>
    </w:p>
    <w:p w:rsidR="00CD56D4" w:rsidRDefault="00650CF0" w:rsidP="00CD56D4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Спрашивали</w:t>
      </w:r>
      <w:r w:rsidR="00D72C6B" w:rsidRPr="00D72C6B">
        <w:rPr>
          <w:rFonts w:ascii="Arial" w:hAnsi="Arial" w:cs="Arial"/>
          <w:b/>
          <w:color w:val="008CFF"/>
          <w:sz w:val="32"/>
          <w:szCs w:val="32"/>
        </w:rPr>
        <w:t>? Отве</w:t>
      </w:r>
      <w:r w:rsidRPr="00853494">
        <w:rPr>
          <w:rFonts w:ascii="Arial" w:hAnsi="Arial" w:cs="Arial"/>
          <w:b/>
          <w:color w:val="008CFF"/>
          <w:sz w:val="32"/>
          <w:szCs w:val="32"/>
        </w:rPr>
        <w:t>чаем</w:t>
      </w:r>
      <w:r w:rsidR="00D72C6B" w:rsidRPr="00D72C6B">
        <w:rPr>
          <w:rFonts w:ascii="Arial" w:hAnsi="Arial" w:cs="Arial"/>
          <w:b/>
          <w:color w:val="008CFF"/>
          <w:sz w:val="32"/>
          <w:szCs w:val="32"/>
        </w:rPr>
        <w:t xml:space="preserve"> </w:t>
      </w:r>
      <w:r w:rsidR="00CD56D4">
        <w:rPr>
          <w:rFonts w:ascii="Arial" w:hAnsi="Arial" w:cs="Arial"/>
          <w:b/>
          <w:color w:val="008CFF"/>
          <w:sz w:val="32"/>
          <w:szCs w:val="32"/>
        </w:rPr>
        <w:t xml:space="preserve">на вопросы </w:t>
      </w:r>
    </w:p>
    <w:p w:rsidR="0022120F" w:rsidRPr="00A028A4" w:rsidRDefault="00CD56D4" w:rsidP="00CD56D4">
      <w:pPr>
        <w:jc w:val="center"/>
        <w:rPr>
          <w:rFonts w:ascii="Arial" w:hAnsi="Arial" w:cs="Arial"/>
          <w:b/>
          <w:bCs/>
          <w:color w:val="008CFF"/>
          <w:sz w:val="26"/>
          <w:szCs w:val="26"/>
        </w:rPr>
      </w:pPr>
      <w:r>
        <w:rPr>
          <w:rFonts w:ascii="Arial" w:hAnsi="Arial" w:cs="Arial"/>
          <w:b/>
          <w:color w:val="008CFF"/>
          <w:sz w:val="32"/>
          <w:szCs w:val="32"/>
        </w:rPr>
        <w:t>о земельно</w:t>
      </w:r>
      <w:r w:rsidR="00DB304D">
        <w:rPr>
          <w:rFonts w:ascii="Arial" w:hAnsi="Arial" w:cs="Arial"/>
          <w:b/>
          <w:color w:val="008CFF"/>
          <w:sz w:val="32"/>
          <w:szCs w:val="32"/>
        </w:rPr>
        <w:t>м</w:t>
      </w:r>
      <w:r>
        <w:rPr>
          <w:rFonts w:ascii="Arial" w:hAnsi="Arial" w:cs="Arial"/>
          <w:b/>
          <w:color w:val="008CFF"/>
          <w:sz w:val="32"/>
          <w:szCs w:val="32"/>
        </w:rPr>
        <w:t xml:space="preserve"> </w:t>
      </w:r>
      <w:r w:rsidR="00DB304D" w:rsidRPr="0080359C">
        <w:rPr>
          <w:rFonts w:ascii="Arial" w:hAnsi="Arial" w:cs="Arial"/>
          <w:b/>
          <w:color w:val="008CFF"/>
          <w:sz w:val="32"/>
          <w:szCs w:val="32"/>
        </w:rPr>
        <w:t>надзоре</w:t>
      </w:r>
      <w:r w:rsidR="00650CF0" w:rsidRPr="0080359C">
        <w:rPr>
          <w:rFonts w:ascii="Arial" w:hAnsi="Arial" w:cs="Arial"/>
          <w:b/>
          <w:color w:val="008CFF"/>
          <w:sz w:val="32"/>
          <w:szCs w:val="32"/>
        </w:rPr>
        <w:t xml:space="preserve">: </w:t>
      </w:r>
      <w:r w:rsidR="001E7E05" w:rsidRPr="0080359C">
        <w:rPr>
          <w:rFonts w:ascii="Arial" w:hAnsi="Arial" w:cs="Arial"/>
          <w:b/>
          <w:color w:val="008CFF"/>
          <w:sz w:val="32"/>
          <w:szCs w:val="32"/>
        </w:rPr>
        <w:t>особенности 2023 года</w:t>
      </w:r>
    </w:p>
    <w:p w:rsidR="00B11920" w:rsidRPr="00A028A4" w:rsidRDefault="00B11920" w:rsidP="009A606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353F9" w:rsidRPr="00A028A4" w:rsidRDefault="00A62E97" w:rsidP="00FF59B5">
      <w:pPr>
        <w:ind w:firstLine="708"/>
        <w:jc w:val="both"/>
        <w:outlineLvl w:val="2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Управление Федеральной службы государственной регистрации, кадастра и картографии по Санкт-Петербургу </w:t>
      </w:r>
      <w:r w:rsidR="00AD152D" w:rsidRPr="00A028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 началу дачного сезона  </w:t>
      </w:r>
      <w:r w:rsidRPr="00A028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</w:t>
      </w:r>
      <w:r w:rsidR="000353F9" w:rsidRPr="00A028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</w:t>
      </w:r>
      <w:r w:rsidRPr="00A028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F59B5" w:rsidRPr="00A028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</w:t>
      </w:r>
      <w:r w:rsidRPr="00A028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орячую </w:t>
      </w:r>
      <w:r w:rsidRPr="00A028A4">
        <w:rPr>
          <w:rFonts w:ascii="Arial" w:eastAsia="Times New Roman" w:hAnsi="Arial" w:cs="Arial"/>
          <w:sz w:val="26"/>
          <w:szCs w:val="26"/>
          <w:lang w:eastAsia="ru-RU"/>
        </w:rPr>
        <w:t xml:space="preserve">телефонную линию </w:t>
      </w:r>
      <w:r w:rsidR="00DB304D" w:rsidRPr="00A028A4">
        <w:rPr>
          <w:rFonts w:ascii="Arial" w:eastAsia="Calibri" w:hAnsi="Arial" w:cs="Arial"/>
          <w:sz w:val="26"/>
          <w:szCs w:val="26"/>
        </w:rPr>
        <w:t>«Особенности осуществления государственного земельного надзора в 2023 году»</w:t>
      </w:r>
      <w:r w:rsidR="00CD56D4" w:rsidRPr="00A028A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0353F9" w:rsidRPr="00A028A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0353F9" w:rsidRPr="00A028A4" w:rsidRDefault="000353F9" w:rsidP="00FF59B5">
      <w:pPr>
        <w:ind w:firstLine="708"/>
        <w:jc w:val="both"/>
        <w:outlineLvl w:val="2"/>
        <w:rPr>
          <w:rFonts w:ascii="Arial" w:hAnsi="Arial" w:cs="Arial"/>
          <w:color w:val="000000"/>
          <w:sz w:val="26"/>
          <w:szCs w:val="26"/>
        </w:rPr>
      </w:pPr>
    </w:p>
    <w:p w:rsidR="000353F9" w:rsidRPr="00A028A4" w:rsidRDefault="000353F9" w:rsidP="00FF59B5">
      <w:pPr>
        <w:ind w:firstLine="708"/>
        <w:jc w:val="both"/>
        <w:outlineLvl w:val="2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>Начальник отдела государственного земельного надзора</w:t>
      </w:r>
      <w:r w:rsidRPr="00A028A4">
        <w:rPr>
          <w:rFonts w:ascii="Arial" w:hAnsi="Arial" w:cs="Arial"/>
          <w:b/>
          <w:color w:val="000000"/>
          <w:sz w:val="26"/>
          <w:szCs w:val="26"/>
        </w:rPr>
        <w:t xml:space="preserve"> Магомед Гаджиев </w:t>
      </w:r>
      <w:r w:rsidRPr="00A028A4">
        <w:rPr>
          <w:rFonts w:ascii="Arial" w:hAnsi="Arial" w:cs="Arial"/>
          <w:color w:val="000000"/>
          <w:sz w:val="26"/>
          <w:szCs w:val="26"/>
        </w:rPr>
        <w:t xml:space="preserve">ответил на вопросы горожан, садоводов, владельцев дачных участков. </w:t>
      </w:r>
      <w:r w:rsidR="001E7E05" w:rsidRPr="00A028A4">
        <w:rPr>
          <w:rFonts w:ascii="Arial" w:hAnsi="Arial" w:cs="Arial"/>
          <w:color w:val="000000"/>
          <w:sz w:val="26"/>
          <w:szCs w:val="26"/>
        </w:rPr>
        <w:t>Заканчиваем</w:t>
      </w:r>
      <w:r w:rsidR="004D35E1" w:rsidRPr="00A028A4">
        <w:rPr>
          <w:rFonts w:ascii="Arial" w:hAnsi="Arial" w:cs="Arial"/>
          <w:color w:val="000000"/>
          <w:sz w:val="26"/>
          <w:szCs w:val="26"/>
        </w:rPr>
        <w:t xml:space="preserve"> публикацию </w:t>
      </w:r>
      <w:r w:rsidR="001E7E05" w:rsidRPr="00A028A4">
        <w:rPr>
          <w:rFonts w:ascii="Arial" w:hAnsi="Arial" w:cs="Arial"/>
          <w:color w:val="000000"/>
          <w:sz w:val="26"/>
          <w:szCs w:val="26"/>
        </w:rPr>
        <w:t xml:space="preserve">серии </w:t>
      </w:r>
      <w:r w:rsidRPr="00A028A4">
        <w:rPr>
          <w:rFonts w:ascii="Arial" w:hAnsi="Arial" w:cs="Arial"/>
          <w:color w:val="000000"/>
          <w:sz w:val="26"/>
          <w:szCs w:val="26"/>
        </w:rPr>
        <w:t>ответ</w:t>
      </w:r>
      <w:r w:rsidR="004D35E1" w:rsidRPr="00A028A4">
        <w:rPr>
          <w:rFonts w:ascii="Arial" w:hAnsi="Arial" w:cs="Arial"/>
          <w:color w:val="000000"/>
          <w:sz w:val="26"/>
          <w:szCs w:val="26"/>
        </w:rPr>
        <w:t>ов</w:t>
      </w:r>
      <w:r w:rsidRPr="00A028A4">
        <w:rPr>
          <w:rFonts w:ascii="Arial" w:hAnsi="Arial" w:cs="Arial"/>
          <w:color w:val="000000"/>
          <w:sz w:val="26"/>
          <w:szCs w:val="26"/>
        </w:rPr>
        <w:t>.</w:t>
      </w:r>
    </w:p>
    <w:p w:rsidR="000353F9" w:rsidRPr="00A028A4" w:rsidRDefault="000353F9" w:rsidP="00FF59B5">
      <w:pPr>
        <w:ind w:firstLine="708"/>
        <w:jc w:val="both"/>
        <w:outlineLvl w:val="2"/>
        <w:rPr>
          <w:rFonts w:ascii="Arial" w:hAnsi="Arial" w:cs="Arial"/>
          <w:color w:val="000000"/>
          <w:sz w:val="26"/>
          <w:szCs w:val="26"/>
        </w:rPr>
      </w:pPr>
    </w:p>
    <w:p w:rsidR="004D35E1" w:rsidRPr="00A028A4" w:rsidRDefault="000353F9" w:rsidP="004D35E1">
      <w:pPr>
        <w:jc w:val="both"/>
        <w:rPr>
          <w:rFonts w:ascii="Arial" w:hAnsi="Arial" w:cs="Arial"/>
          <w:sz w:val="26"/>
          <w:szCs w:val="26"/>
        </w:rPr>
      </w:pPr>
      <w:r w:rsidRPr="00A028A4">
        <w:rPr>
          <w:rFonts w:ascii="Arial" w:hAnsi="Arial" w:cs="Arial"/>
          <w:b/>
          <w:color w:val="000000"/>
          <w:sz w:val="26"/>
          <w:szCs w:val="26"/>
        </w:rPr>
        <w:t>Вопрос:</w:t>
      </w:r>
      <w:r w:rsidR="004D35E1" w:rsidRPr="00A028A4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4D35E1" w:rsidRPr="00A028A4">
        <w:rPr>
          <w:rFonts w:ascii="Arial" w:hAnsi="Arial" w:cs="Arial"/>
          <w:b/>
          <w:sz w:val="26"/>
          <w:szCs w:val="26"/>
        </w:rPr>
        <w:t>Расскажите об особенностях осуществления Росреестром государственного земельного надзора в 2023 году.</w:t>
      </w:r>
    </w:p>
    <w:p w:rsidR="00AD152D" w:rsidRPr="00A028A4" w:rsidRDefault="00AD152D" w:rsidP="004A5EC0">
      <w:pPr>
        <w:jc w:val="both"/>
        <w:rPr>
          <w:rFonts w:ascii="Arial" w:hAnsi="Arial" w:cs="Arial"/>
          <w:b/>
          <w:sz w:val="26"/>
          <w:szCs w:val="26"/>
        </w:rPr>
      </w:pPr>
    </w:p>
    <w:p w:rsidR="004D35E1" w:rsidRPr="00A028A4" w:rsidRDefault="000353F9" w:rsidP="004D35E1">
      <w:pPr>
        <w:jc w:val="both"/>
        <w:outlineLvl w:val="2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b/>
          <w:color w:val="000000"/>
          <w:sz w:val="26"/>
          <w:szCs w:val="26"/>
        </w:rPr>
        <w:t>Ответ:</w:t>
      </w:r>
      <w:r w:rsidR="004D35E1" w:rsidRPr="00A028A4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4D35E1" w:rsidRPr="00A028A4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10 марта 2022 года вышло </w:t>
      </w:r>
      <w:r w:rsidR="004D35E1" w:rsidRPr="00A028A4">
        <w:rPr>
          <w:rFonts w:ascii="Arial" w:hAnsi="Arial" w:cs="Arial"/>
          <w:sz w:val="26"/>
          <w:szCs w:val="26"/>
        </w:rPr>
        <w:t xml:space="preserve">Постановление Правительства </w:t>
      </w:r>
      <w:r w:rsidR="004D35E1" w:rsidRPr="00A028A4">
        <w:rPr>
          <w:rFonts w:ascii="Arial" w:hAnsi="Arial" w:cs="Arial"/>
          <w:color w:val="000000"/>
          <w:sz w:val="26"/>
          <w:szCs w:val="26"/>
        </w:rPr>
        <w:t xml:space="preserve">Российской Федерации № 336 «Об особенностях организации и осуществления государственного контроля (надзора), муниципального контроля». В соответствии с этим документом проведение плановых проверок соблюдения земельного законодательства в 2023 году не </w:t>
      </w:r>
      <w:proofErr w:type="spellStart"/>
      <w:r w:rsidR="004D35E1" w:rsidRPr="00A028A4">
        <w:rPr>
          <w:rFonts w:ascii="Arial" w:hAnsi="Arial" w:cs="Arial"/>
          <w:color w:val="000000"/>
          <w:sz w:val="26"/>
          <w:szCs w:val="26"/>
        </w:rPr>
        <w:t>предусмотривается</w:t>
      </w:r>
      <w:proofErr w:type="spellEnd"/>
      <w:r w:rsidR="004D35E1" w:rsidRPr="00A028A4">
        <w:rPr>
          <w:rFonts w:ascii="Arial" w:hAnsi="Arial" w:cs="Arial"/>
          <w:color w:val="000000"/>
          <w:sz w:val="26"/>
          <w:szCs w:val="26"/>
        </w:rPr>
        <w:t>.</w:t>
      </w:r>
    </w:p>
    <w:p w:rsidR="004D35E1" w:rsidRPr="00A028A4" w:rsidRDefault="004D35E1" w:rsidP="004D35E1">
      <w:pPr>
        <w:jc w:val="both"/>
        <w:outlineLvl w:val="2"/>
        <w:rPr>
          <w:rFonts w:ascii="Arial" w:hAnsi="Arial" w:cs="Arial"/>
          <w:color w:val="000000"/>
          <w:sz w:val="26"/>
          <w:szCs w:val="26"/>
        </w:rPr>
      </w:pPr>
    </w:p>
    <w:p w:rsidR="004D35E1" w:rsidRPr="00A028A4" w:rsidRDefault="004D35E1" w:rsidP="004D35E1">
      <w:pPr>
        <w:ind w:firstLine="900"/>
        <w:jc w:val="both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>В 2023 году в рамках государственного земельного контроля (надзора) внеплановые проверки проводятся исключительно по следующим основаниям:</w:t>
      </w:r>
    </w:p>
    <w:p w:rsidR="004D35E1" w:rsidRPr="00A028A4" w:rsidRDefault="004D35E1" w:rsidP="004D35E1">
      <w:pPr>
        <w:ind w:firstLine="900"/>
        <w:jc w:val="both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>а) при условии согласования с органами прокуратуры:</w:t>
      </w:r>
    </w:p>
    <w:p w:rsidR="004D35E1" w:rsidRPr="00A028A4" w:rsidRDefault="004D35E1" w:rsidP="004D35E1">
      <w:pPr>
        <w:pStyle w:val="a8"/>
        <w:numPr>
          <w:ilvl w:val="0"/>
          <w:numId w:val="12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>при выявлении индикаторов риска нарушения обязательных требований;</w:t>
      </w:r>
    </w:p>
    <w:p w:rsidR="004D35E1" w:rsidRPr="00A028A4" w:rsidRDefault="004D35E1" w:rsidP="004D35E1">
      <w:pPr>
        <w:pStyle w:val="a8"/>
        <w:numPr>
          <w:ilvl w:val="0"/>
          <w:numId w:val="12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 xml:space="preserve">по истечении срока исполнения предписания об устранении выявленного нарушения обязательных требований, выданных после 1 марта </w:t>
      </w:r>
      <w:smartTag w:uri="urn:schemas-microsoft-com:office:smarttags" w:element="metricconverter">
        <w:smartTagPr>
          <w:attr w:name="ProductID" w:val="2023 г"/>
        </w:smartTagPr>
        <w:r w:rsidRPr="00A028A4">
          <w:rPr>
            <w:rFonts w:ascii="Arial" w:hAnsi="Arial" w:cs="Arial"/>
            <w:color w:val="000000"/>
            <w:sz w:val="26"/>
            <w:szCs w:val="26"/>
          </w:rPr>
          <w:t>2023 г</w:t>
        </w:r>
      </w:smartTag>
      <w:r w:rsidRPr="00A028A4">
        <w:rPr>
          <w:rFonts w:ascii="Arial" w:hAnsi="Arial" w:cs="Arial"/>
          <w:color w:val="000000"/>
          <w:sz w:val="26"/>
          <w:szCs w:val="26"/>
        </w:rPr>
        <w:t>.;</w:t>
      </w:r>
    </w:p>
    <w:p w:rsidR="004D35E1" w:rsidRPr="00A028A4" w:rsidRDefault="004D35E1" w:rsidP="004D35E1">
      <w:pPr>
        <w:ind w:firstLine="900"/>
        <w:jc w:val="both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>б) без согласования с органами прокуратуры:</w:t>
      </w:r>
    </w:p>
    <w:p w:rsidR="004D35E1" w:rsidRPr="00A028A4" w:rsidRDefault="004D35E1" w:rsidP="004D35E1">
      <w:pPr>
        <w:pStyle w:val="a8"/>
        <w:numPr>
          <w:ilvl w:val="0"/>
          <w:numId w:val="13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>по поручению Президента Российской Федерации;</w:t>
      </w:r>
    </w:p>
    <w:p w:rsidR="004D35E1" w:rsidRPr="00A028A4" w:rsidRDefault="004D35E1" w:rsidP="004D35E1">
      <w:pPr>
        <w:pStyle w:val="a8"/>
        <w:numPr>
          <w:ilvl w:val="0"/>
          <w:numId w:val="13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>по поручению Председателя Правительства РФ, принятому после вступления в силу постановления;</w:t>
      </w:r>
    </w:p>
    <w:p w:rsidR="004D35E1" w:rsidRPr="00A028A4" w:rsidRDefault="004D35E1" w:rsidP="004D35E1">
      <w:pPr>
        <w:pStyle w:val="a8"/>
        <w:numPr>
          <w:ilvl w:val="0"/>
          <w:numId w:val="13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>по поручению Заместителя Председателя Правительства РФ, принятому после вступления в силу постановления и согласованному с Заместителем Председателя Правительства РФ - Руководителем Аппарата Правительства РФ;</w:t>
      </w:r>
    </w:p>
    <w:p w:rsidR="004D35E1" w:rsidRPr="00A028A4" w:rsidRDefault="004D35E1" w:rsidP="004D35E1">
      <w:pPr>
        <w:pStyle w:val="a8"/>
        <w:numPr>
          <w:ilvl w:val="0"/>
          <w:numId w:val="13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4D35E1" w:rsidRPr="00A028A4" w:rsidRDefault="004D35E1" w:rsidP="004D35E1">
      <w:pPr>
        <w:ind w:firstLine="900"/>
        <w:jc w:val="both"/>
        <w:rPr>
          <w:rFonts w:ascii="Arial" w:hAnsi="Arial" w:cs="Arial"/>
          <w:color w:val="000000"/>
          <w:sz w:val="26"/>
          <w:szCs w:val="26"/>
        </w:rPr>
      </w:pPr>
    </w:p>
    <w:p w:rsidR="004D35E1" w:rsidRPr="00A028A4" w:rsidRDefault="004D35E1" w:rsidP="004D35E1">
      <w:pPr>
        <w:ind w:firstLine="90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028A4">
        <w:rPr>
          <w:rFonts w:ascii="Arial" w:hAnsi="Arial" w:cs="Arial"/>
          <w:color w:val="000000"/>
          <w:sz w:val="26"/>
          <w:szCs w:val="26"/>
          <w:shd w:val="clear" w:color="auto" w:fill="FFFFFF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D35E1" w:rsidRPr="00A028A4" w:rsidRDefault="004D35E1" w:rsidP="004D35E1">
      <w:pPr>
        <w:ind w:firstLine="900"/>
        <w:jc w:val="both"/>
        <w:rPr>
          <w:rFonts w:ascii="Arial" w:hAnsi="Arial" w:cs="Arial"/>
          <w:color w:val="000000"/>
          <w:sz w:val="26"/>
          <w:szCs w:val="26"/>
        </w:rPr>
      </w:pPr>
    </w:p>
    <w:p w:rsidR="004D35E1" w:rsidRPr="00A028A4" w:rsidRDefault="004D35E1" w:rsidP="004D35E1">
      <w:pPr>
        <w:ind w:firstLine="900"/>
        <w:jc w:val="both"/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028A4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r w:rsidRPr="00A028A4">
        <w:rPr>
          <w:rFonts w:ascii="Arial" w:hAnsi="Arial" w:cs="Arial"/>
          <w:sz w:val="26"/>
          <w:szCs w:val="26"/>
          <w:shd w:val="clear" w:color="auto" w:fill="FFFFFF"/>
        </w:rPr>
        <w:t xml:space="preserve">системы </w:t>
      </w:r>
      <w:r w:rsidR="00620B15" w:rsidRPr="00A028A4">
        <w:rPr>
          <w:rFonts w:ascii="Arial" w:hAnsi="Arial" w:cs="Arial"/>
          <w:color w:val="000000"/>
          <w:sz w:val="26"/>
          <w:szCs w:val="26"/>
        </w:rPr>
        <w:t>«</w:t>
      </w:r>
      <w:r w:rsidRPr="00A028A4">
        <w:rPr>
          <w:rFonts w:ascii="Arial" w:hAnsi="Arial" w:cs="Arial"/>
          <w:color w:val="000000"/>
          <w:sz w:val="26"/>
          <w:szCs w:val="26"/>
          <w:shd w:val="clear" w:color="auto" w:fill="FFFFFF"/>
        </w:rPr>
        <w:t>Единый портал государственных и муниципальных услуг (функций)</w:t>
      </w:r>
      <w:r w:rsidR="00620B15" w:rsidRPr="00A028A4">
        <w:rPr>
          <w:rFonts w:ascii="Arial" w:hAnsi="Arial" w:cs="Arial"/>
          <w:color w:val="000000"/>
          <w:sz w:val="26"/>
          <w:szCs w:val="26"/>
        </w:rPr>
        <w:t>»</w:t>
      </w:r>
      <w:r w:rsidRPr="00A028A4">
        <w:rPr>
          <w:rFonts w:ascii="Arial" w:hAnsi="Arial" w:cs="Arial"/>
          <w:color w:val="000000"/>
          <w:sz w:val="26"/>
          <w:szCs w:val="26"/>
          <w:shd w:val="clear" w:color="auto" w:fill="FFFFFF"/>
        </w:rPr>
        <w:t>. Такое обращение подлежит рассмотрению уполномоченным на рассмотрение обращения органом в течение 10 рабочих дней со дня его регистрации.</w:t>
      </w:r>
    </w:p>
    <w:p w:rsidR="004D35E1" w:rsidRPr="00A028A4" w:rsidRDefault="004D35E1" w:rsidP="004D35E1">
      <w:pPr>
        <w:ind w:firstLine="900"/>
        <w:jc w:val="both"/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D35E1" w:rsidRPr="00A028A4" w:rsidRDefault="004D35E1" w:rsidP="004D35E1">
      <w:pPr>
        <w:ind w:firstLine="90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gramStart"/>
      <w:r w:rsidRPr="00A028A4">
        <w:rPr>
          <w:rFonts w:ascii="Arial" w:hAnsi="Arial" w:cs="Arial"/>
          <w:color w:val="000000"/>
          <w:sz w:val="26"/>
          <w:szCs w:val="26"/>
          <w:shd w:val="clear" w:color="auto" w:fill="FFFFFF"/>
        </w:rPr>
        <w:t>Жалоба на решение контрольного органа, действия его должностных лиц, подаваемая в соответствии с</w:t>
      </w:r>
      <w:r w:rsidRPr="00A028A4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A028A4">
        <w:rPr>
          <w:rFonts w:ascii="Arial" w:hAnsi="Arial" w:cs="Arial"/>
          <w:sz w:val="26"/>
          <w:szCs w:val="26"/>
          <w:shd w:val="clear" w:color="auto" w:fill="FFFFFF"/>
        </w:rPr>
        <w:t>главой 9</w:t>
      </w:r>
      <w:r w:rsidRPr="00A028A4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A028A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="00620B15" w:rsidRPr="00A028A4">
        <w:rPr>
          <w:rFonts w:ascii="Arial" w:hAnsi="Arial" w:cs="Arial"/>
          <w:color w:val="000000"/>
          <w:sz w:val="26"/>
          <w:szCs w:val="26"/>
        </w:rPr>
        <w:t>«</w:t>
      </w:r>
      <w:r w:rsidRPr="00A028A4">
        <w:rPr>
          <w:rFonts w:ascii="Arial" w:hAnsi="Arial" w:cs="Arial"/>
          <w:color w:val="000000"/>
          <w:sz w:val="26"/>
          <w:szCs w:val="26"/>
          <w:shd w:val="clear" w:color="auto" w:fill="FFFFFF"/>
        </w:rPr>
        <w:t>О государственном контроле (надзоре) и муниципальном контроле в РФ</w:t>
      </w:r>
      <w:r w:rsidR="00620B15" w:rsidRPr="00A028A4">
        <w:rPr>
          <w:rFonts w:ascii="Arial" w:hAnsi="Arial" w:cs="Arial"/>
          <w:color w:val="000000"/>
          <w:sz w:val="26"/>
          <w:szCs w:val="26"/>
        </w:rPr>
        <w:t>»</w:t>
      </w:r>
      <w:r w:rsidRPr="00A028A4">
        <w:rPr>
          <w:rFonts w:ascii="Arial" w:hAnsi="Arial" w:cs="Arial"/>
          <w:color w:val="000000"/>
          <w:sz w:val="26"/>
          <w:szCs w:val="26"/>
          <w:shd w:val="clear" w:color="auto" w:fill="FFFFFF"/>
        </w:rPr>
        <w:t>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</w:t>
      </w:r>
      <w:proofErr w:type="gramEnd"/>
      <w:r w:rsidRPr="00A028A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установленном Правительством РФ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</w:t>
      </w:r>
      <w:r w:rsidR="00620B15" w:rsidRPr="00A028A4">
        <w:rPr>
          <w:rFonts w:ascii="Arial" w:hAnsi="Arial" w:cs="Arial"/>
          <w:color w:val="000000"/>
          <w:sz w:val="26"/>
          <w:szCs w:val="26"/>
        </w:rPr>
        <w:t>«</w:t>
      </w:r>
      <w:r w:rsidRPr="00A028A4">
        <w:rPr>
          <w:rFonts w:ascii="Arial" w:hAnsi="Arial" w:cs="Arial"/>
          <w:color w:val="000000"/>
          <w:sz w:val="26"/>
          <w:szCs w:val="26"/>
          <w:shd w:val="clear" w:color="auto" w:fill="FFFFFF"/>
        </w:rPr>
        <w:t>Единый портал государственных и муниципальных услуг (функций)</w:t>
      </w:r>
      <w:r w:rsidR="00620B15" w:rsidRPr="00A028A4">
        <w:rPr>
          <w:rFonts w:ascii="Arial" w:hAnsi="Arial" w:cs="Arial"/>
          <w:color w:val="000000"/>
          <w:sz w:val="26"/>
          <w:szCs w:val="26"/>
        </w:rPr>
        <w:t>»</w:t>
      </w:r>
      <w:r w:rsidRPr="00A028A4">
        <w:rPr>
          <w:rFonts w:ascii="Arial" w:hAnsi="Arial" w:cs="Arial"/>
          <w:color w:val="000000"/>
          <w:sz w:val="26"/>
          <w:szCs w:val="26"/>
          <w:shd w:val="clear" w:color="auto" w:fill="FFFFFF"/>
        </w:rPr>
        <w:t>) или являющегося индивидуальным предпринимателем.</w:t>
      </w:r>
    </w:p>
    <w:p w:rsidR="00620B15" w:rsidRPr="00A028A4" w:rsidRDefault="00620B15" w:rsidP="004D35E1">
      <w:pPr>
        <w:ind w:firstLine="900"/>
        <w:jc w:val="both"/>
        <w:rPr>
          <w:rFonts w:ascii="Arial" w:hAnsi="Arial" w:cs="Arial"/>
          <w:color w:val="000000"/>
          <w:sz w:val="26"/>
          <w:szCs w:val="26"/>
        </w:rPr>
      </w:pPr>
    </w:p>
    <w:p w:rsidR="004D35E1" w:rsidRPr="00A028A4" w:rsidRDefault="004D35E1" w:rsidP="004D35E1">
      <w:pPr>
        <w:ind w:firstLine="900"/>
        <w:jc w:val="both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>В рамках государственного контроля (надзора), порядок организации и осуществления которых регулируются Федеральным</w:t>
      </w:r>
      <w:r w:rsidRPr="00A028A4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A028A4">
          <w:rPr>
            <w:rFonts w:ascii="Arial" w:hAnsi="Arial" w:cs="Arial"/>
            <w:color w:val="000000"/>
            <w:sz w:val="26"/>
            <w:szCs w:val="26"/>
          </w:rPr>
          <w:t>законом</w:t>
        </w:r>
      </w:hyperlink>
      <w:r w:rsidRPr="00A028A4">
        <w:rPr>
          <w:rFonts w:ascii="Arial" w:hAnsi="Arial" w:cs="Arial"/>
          <w:color w:val="000000"/>
          <w:sz w:val="26"/>
          <w:szCs w:val="26"/>
        </w:rPr>
        <w:t xml:space="preserve"> </w:t>
      </w:r>
      <w:r w:rsidR="00620B15" w:rsidRPr="00A028A4">
        <w:rPr>
          <w:rFonts w:ascii="Arial" w:hAnsi="Arial" w:cs="Arial"/>
          <w:color w:val="000000"/>
          <w:sz w:val="26"/>
          <w:szCs w:val="26"/>
        </w:rPr>
        <w:t>«</w:t>
      </w:r>
      <w:r w:rsidRPr="00A028A4">
        <w:rPr>
          <w:rFonts w:ascii="Arial" w:hAnsi="Arial" w:cs="Arial"/>
          <w:color w:val="000000"/>
          <w:sz w:val="26"/>
          <w:szCs w:val="26"/>
        </w:rPr>
        <w:t xml:space="preserve">О государственном контроле (надзоре) и муниципальном контроле в </w:t>
      </w:r>
      <w:r w:rsidR="00620B15" w:rsidRPr="00A028A4">
        <w:rPr>
          <w:rFonts w:ascii="Arial" w:hAnsi="Arial" w:cs="Arial"/>
          <w:color w:val="000000"/>
          <w:sz w:val="26"/>
          <w:szCs w:val="26"/>
        </w:rPr>
        <w:t>РФ»</w:t>
      </w:r>
      <w:r w:rsidRPr="00A028A4">
        <w:rPr>
          <w:rFonts w:ascii="Arial" w:hAnsi="Arial" w:cs="Arial"/>
          <w:color w:val="000000"/>
          <w:sz w:val="26"/>
          <w:szCs w:val="26"/>
        </w:rPr>
        <w:t xml:space="preserve">, в отношении контролируемых лиц могут быть проведены профилактические визиты, не предусматривающие возможность отказа от их проведения, </w:t>
      </w:r>
      <w:proofErr w:type="gramStart"/>
      <w:r w:rsidRPr="00A028A4">
        <w:rPr>
          <w:rFonts w:ascii="Arial" w:hAnsi="Arial" w:cs="Arial"/>
          <w:color w:val="000000"/>
          <w:sz w:val="26"/>
          <w:szCs w:val="26"/>
        </w:rPr>
        <w:t>по</w:t>
      </w:r>
      <w:proofErr w:type="gramEnd"/>
      <w:r w:rsidRPr="00A028A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A028A4">
        <w:rPr>
          <w:rFonts w:ascii="Arial" w:hAnsi="Arial" w:cs="Arial"/>
          <w:color w:val="000000"/>
          <w:sz w:val="26"/>
          <w:szCs w:val="26"/>
        </w:rPr>
        <w:t>следующим</w:t>
      </w:r>
      <w:proofErr w:type="gramEnd"/>
      <w:r w:rsidRPr="00A028A4">
        <w:rPr>
          <w:rFonts w:ascii="Arial" w:hAnsi="Arial" w:cs="Arial"/>
          <w:color w:val="000000"/>
          <w:sz w:val="26"/>
          <w:szCs w:val="26"/>
        </w:rPr>
        <w:t xml:space="preserve"> основаниям:</w:t>
      </w:r>
    </w:p>
    <w:p w:rsidR="004D35E1" w:rsidRPr="00A028A4" w:rsidRDefault="004D35E1" w:rsidP="004D35E1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>по поручению Президента РФ;</w:t>
      </w:r>
    </w:p>
    <w:p w:rsidR="004D35E1" w:rsidRPr="00A028A4" w:rsidRDefault="004D35E1" w:rsidP="004D35E1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>по поручению Председателя Правительства РФ;</w:t>
      </w:r>
    </w:p>
    <w:p w:rsidR="004D35E1" w:rsidRPr="00A028A4" w:rsidRDefault="004D35E1" w:rsidP="004D35E1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A028A4">
        <w:rPr>
          <w:rFonts w:ascii="Arial" w:hAnsi="Arial" w:cs="Arial"/>
          <w:color w:val="000000"/>
          <w:sz w:val="26"/>
          <w:szCs w:val="26"/>
        </w:rPr>
        <w:t>по поручению Заместителя Председателя Правительства РФ, согласованному с Заместителем Председателя Правительства РФ - Руководителем Аппарата Правительства РФ.</w:t>
      </w:r>
    </w:p>
    <w:p w:rsidR="00DB7170" w:rsidRDefault="00DB7170" w:rsidP="00DB7170">
      <w:pPr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0B15" w:rsidRDefault="00620B15" w:rsidP="00620B15">
      <w:pPr>
        <w:ind w:firstLine="720"/>
      </w:pPr>
    </w:p>
    <w:p w:rsidR="00A028A4" w:rsidRDefault="00A028A4" w:rsidP="00620B15">
      <w:pPr>
        <w:ind w:firstLine="720"/>
      </w:pPr>
    </w:p>
    <w:p w:rsidR="00A028A4" w:rsidRDefault="00A028A4" w:rsidP="00620B15">
      <w:pPr>
        <w:ind w:firstLine="720"/>
      </w:pPr>
    </w:p>
    <w:p w:rsidR="00A028A4" w:rsidRPr="0091068E" w:rsidRDefault="00A028A4" w:rsidP="00620B15">
      <w:pPr>
        <w:ind w:firstLine="720"/>
      </w:pPr>
    </w:p>
    <w:p w:rsidR="00620B15" w:rsidRDefault="00620B15" w:rsidP="00DB7170">
      <w:pPr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DB7170" w:rsidRPr="00DB7170" w:rsidRDefault="00DB7170" w:rsidP="00DB7170">
      <w:pPr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1CF0" w:rsidRPr="0084697C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4697C">
        <w:rPr>
          <w:rFonts w:ascii="Arial" w:hAnsi="Arial" w:cs="Arial"/>
          <w:i/>
          <w:color w:val="008CFF"/>
        </w:rPr>
        <w:t>Материал подготовлен Управлением Росреестра по Санкт-Петербургу:</w:t>
      </w:r>
    </w:p>
    <w:p w:rsidR="00831CF0" w:rsidRPr="0084697C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84697C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84697C" w:rsidRDefault="00425CBB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9" w:history="1"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4697C" w:rsidRPr="00DB7170" w:rsidRDefault="00425CBB" w:rsidP="00DB7170">
      <w:pPr>
        <w:shd w:val="clear" w:color="auto" w:fill="FFFFFF"/>
        <w:spacing w:line="270" w:lineRule="atLeast"/>
        <w:ind w:firstLine="708"/>
        <w:jc w:val="right"/>
        <w:rPr>
          <w:color w:val="008CFF"/>
          <w:szCs w:val="24"/>
        </w:rPr>
      </w:pPr>
      <w:hyperlink r:id="rId10" w:history="1">
        <w:r w:rsidR="00831CF0" w:rsidRPr="0084697C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sectPr w:rsidR="0084697C" w:rsidRPr="00DB7170" w:rsidSect="001E7E05">
      <w:headerReference w:type="default" r:id="rId11"/>
      <w:pgSz w:w="11906" w:h="16838" w:code="9"/>
      <w:pgMar w:top="426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15" w:rsidRDefault="00620B15" w:rsidP="00831CF0">
      <w:r>
        <w:separator/>
      </w:r>
    </w:p>
  </w:endnote>
  <w:endnote w:type="continuationSeparator" w:id="0">
    <w:p w:rsidR="00620B15" w:rsidRDefault="00620B15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15" w:rsidRDefault="00620B15" w:rsidP="00831CF0">
      <w:r>
        <w:separator/>
      </w:r>
    </w:p>
  </w:footnote>
  <w:footnote w:type="continuationSeparator" w:id="0">
    <w:p w:rsidR="00620B15" w:rsidRDefault="00620B15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620B15" w:rsidRDefault="00425CBB" w:rsidP="000D709A">
        <w:pPr>
          <w:pStyle w:val="a9"/>
          <w:jc w:val="center"/>
        </w:pPr>
        <w:fldSimple w:instr=" PAGE   \* MERGEFORMAT ">
          <w:r w:rsidR="0080359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A5EC0"/>
    <w:multiLevelType w:val="hybridMultilevel"/>
    <w:tmpl w:val="73ECC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74E36B6"/>
    <w:multiLevelType w:val="hybridMultilevel"/>
    <w:tmpl w:val="4CF8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826"/>
    <w:multiLevelType w:val="hybridMultilevel"/>
    <w:tmpl w:val="6EA64994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C4D15"/>
    <w:multiLevelType w:val="hybridMultilevel"/>
    <w:tmpl w:val="B74690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C6978"/>
    <w:multiLevelType w:val="hybridMultilevel"/>
    <w:tmpl w:val="D39A3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C3031A"/>
    <w:multiLevelType w:val="hybridMultilevel"/>
    <w:tmpl w:val="57DE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B0C86"/>
    <w:multiLevelType w:val="hybridMultilevel"/>
    <w:tmpl w:val="26EA5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214AEE"/>
    <w:multiLevelType w:val="hybridMultilevel"/>
    <w:tmpl w:val="9F66829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B366871"/>
    <w:multiLevelType w:val="hybridMultilevel"/>
    <w:tmpl w:val="03345A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672673C5"/>
    <w:multiLevelType w:val="hybridMultilevel"/>
    <w:tmpl w:val="2B000D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B4C0F7A"/>
    <w:multiLevelType w:val="hybridMultilevel"/>
    <w:tmpl w:val="FD401A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6BCA01A3"/>
    <w:multiLevelType w:val="hybridMultilevel"/>
    <w:tmpl w:val="E64CA9B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759C418C"/>
    <w:multiLevelType w:val="hybridMultilevel"/>
    <w:tmpl w:val="A57A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5"/>
  </w:num>
  <w:num w:numId="8">
    <w:abstractNumId w:val="16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353F9"/>
    <w:rsid w:val="000451B4"/>
    <w:rsid w:val="0004687B"/>
    <w:rsid w:val="00052ED3"/>
    <w:rsid w:val="00055B5E"/>
    <w:rsid w:val="00085490"/>
    <w:rsid w:val="00091B4D"/>
    <w:rsid w:val="000D709A"/>
    <w:rsid w:val="00103752"/>
    <w:rsid w:val="00173F84"/>
    <w:rsid w:val="001915E0"/>
    <w:rsid w:val="001A66C8"/>
    <w:rsid w:val="001E6642"/>
    <w:rsid w:val="001E7E05"/>
    <w:rsid w:val="002038BC"/>
    <w:rsid w:val="0022120F"/>
    <w:rsid w:val="00221EE1"/>
    <w:rsid w:val="00267BD2"/>
    <w:rsid w:val="00282B9C"/>
    <w:rsid w:val="002E5D28"/>
    <w:rsid w:val="00314FD5"/>
    <w:rsid w:val="00367183"/>
    <w:rsid w:val="003A393D"/>
    <w:rsid w:val="003D2B8B"/>
    <w:rsid w:val="00401A80"/>
    <w:rsid w:val="00406451"/>
    <w:rsid w:val="00425CBB"/>
    <w:rsid w:val="0043134B"/>
    <w:rsid w:val="004A5EC0"/>
    <w:rsid w:val="004C7DF2"/>
    <w:rsid w:val="004D35E1"/>
    <w:rsid w:val="004E0AD2"/>
    <w:rsid w:val="00584334"/>
    <w:rsid w:val="005C1FEB"/>
    <w:rsid w:val="005E0F95"/>
    <w:rsid w:val="00620B15"/>
    <w:rsid w:val="00634638"/>
    <w:rsid w:val="00650CF0"/>
    <w:rsid w:val="0068716B"/>
    <w:rsid w:val="006928C6"/>
    <w:rsid w:val="006A5CC8"/>
    <w:rsid w:val="006C3DD5"/>
    <w:rsid w:val="00732451"/>
    <w:rsid w:val="00737C83"/>
    <w:rsid w:val="00746FB0"/>
    <w:rsid w:val="00795499"/>
    <w:rsid w:val="007B38E9"/>
    <w:rsid w:val="007E16BD"/>
    <w:rsid w:val="007E6BE5"/>
    <w:rsid w:val="007F2B07"/>
    <w:rsid w:val="007F72E2"/>
    <w:rsid w:val="0080359C"/>
    <w:rsid w:val="00831CF0"/>
    <w:rsid w:val="0084697C"/>
    <w:rsid w:val="00853494"/>
    <w:rsid w:val="00875B42"/>
    <w:rsid w:val="008862F6"/>
    <w:rsid w:val="008D2D4B"/>
    <w:rsid w:val="008F4AB5"/>
    <w:rsid w:val="009013A0"/>
    <w:rsid w:val="00934782"/>
    <w:rsid w:val="00954858"/>
    <w:rsid w:val="00982AA8"/>
    <w:rsid w:val="00996DCE"/>
    <w:rsid w:val="009A606D"/>
    <w:rsid w:val="009C1D7E"/>
    <w:rsid w:val="009E4DBA"/>
    <w:rsid w:val="009E570B"/>
    <w:rsid w:val="00A028A4"/>
    <w:rsid w:val="00A34818"/>
    <w:rsid w:val="00A35673"/>
    <w:rsid w:val="00A375A3"/>
    <w:rsid w:val="00A62E97"/>
    <w:rsid w:val="00A65FBB"/>
    <w:rsid w:val="00A706E2"/>
    <w:rsid w:val="00A97626"/>
    <w:rsid w:val="00AA5D91"/>
    <w:rsid w:val="00AA6B63"/>
    <w:rsid w:val="00AA78B7"/>
    <w:rsid w:val="00AD152D"/>
    <w:rsid w:val="00AE2978"/>
    <w:rsid w:val="00AF60CA"/>
    <w:rsid w:val="00B11920"/>
    <w:rsid w:val="00B537DD"/>
    <w:rsid w:val="00B9628C"/>
    <w:rsid w:val="00BA3C41"/>
    <w:rsid w:val="00BF0FBC"/>
    <w:rsid w:val="00BF31FA"/>
    <w:rsid w:val="00C371DE"/>
    <w:rsid w:val="00C65604"/>
    <w:rsid w:val="00C71511"/>
    <w:rsid w:val="00C9763B"/>
    <w:rsid w:val="00CD56D4"/>
    <w:rsid w:val="00D3437D"/>
    <w:rsid w:val="00D64154"/>
    <w:rsid w:val="00D72C6B"/>
    <w:rsid w:val="00D921DE"/>
    <w:rsid w:val="00DB304D"/>
    <w:rsid w:val="00DB7170"/>
    <w:rsid w:val="00E53937"/>
    <w:rsid w:val="00E62166"/>
    <w:rsid w:val="00E72875"/>
    <w:rsid w:val="00EF002E"/>
    <w:rsid w:val="00F83418"/>
    <w:rsid w:val="00FC55AB"/>
    <w:rsid w:val="00FC7DDC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blk">
    <w:name w:val="blk"/>
    <w:basedOn w:val="a0"/>
    <w:rsid w:val="00AD152D"/>
  </w:style>
  <w:style w:type="character" w:customStyle="1" w:styleId="apple-converted-space">
    <w:name w:val="apple-converted-space"/>
    <w:basedOn w:val="a0"/>
    <w:rsid w:val="00AD152D"/>
  </w:style>
  <w:style w:type="paragraph" w:styleId="af">
    <w:name w:val="Block Text"/>
    <w:basedOn w:val="a"/>
    <w:unhideWhenUsed/>
    <w:rsid w:val="00620B15"/>
    <w:pPr>
      <w:ind w:left="567" w:right="4960"/>
      <w:jc w:val="both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30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78press_rosree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g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7</cp:revision>
  <cp:lastPrinted>2022-03-01T09:41:00Z</cp:lastPrinted>
  <dcterms:created xsi:type="dcterms:W3CDTF">2023-04-21T14:42:00Z</dcterms:created>
  <dcterms:modified xsi:type="dcterms:W3CDTF">2023-05-05T13:48:00Z</dcterms:modified>
</cp:coreProperties>
</file>